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0" w:line="276" w:lineRule="auto"/>
        <w:jc w:val="left"/>
        <w:rPr>
          <w:sz w:val="18"/>
          <w:szCs w:val="18"/>
        </w:rPr>
      </w:pPr>
      <w:r w:rsidDel="00000000" w:rsidR="00000000" w:rsidRPr="00000000">
        <w:rPr>
          <w:rtl w:val="0"/>
        </w:rPr>
      </w:r>
    </w:p>
    <w:tbl>
      <w:tblPr>
        <w:tblStyle w:val="Table1"/>
        <w:tblW w:w="9072.0" w:type="dxa"/>
        <w:jc w:val="righ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36"/>
        <w:gridCol w:w="4536"/>
        <w:tblGridChange w:id="0">
          <w:tblGrid>
            <w:gridCol w:w="4536"/>
            <w:gridCol w:w="4536"/>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2">
            <w:pPr>
              <w:widowControl w:val="0"/>
              <w:shd w:fill="ffffff" w:val="clear"/>
              <w:spacing w:after="0" w:line="276" w:lineRule="auto"/>
              <w:rPr>
                <w:sz w:val="18"/>
                <w:szCs w:val="18"/>
              </w:rPr>
            </w:pPr>
            <w:r w:rsidDel="00000000" w:rsidR="00000000" w:rsidRPr="00000000">
              <w:rPr>
                <w:sz w:val="18"/>
                <w:szCs w:val="18"/>
                <w:rtl w:val="0"/>
              </w:rPr>
              <w:t xml:space="preserve">Garant Energie GmbH</w:t>
            </w:r>
          </w:p>
          <w:p w:rsidR="00000000" w:rsidDel="00000000" w:rsidP="00000000" w:rsidRDefault="00000000" w:rsidRPr="00000000" w14:paraId="00000003">
            <w:pPr>
              <w:widowControl w:val="0"/>
              <w:shd w:fill="ffffff" w:val="clear"/>
              <w:spacing w:after="0" w:line="276" w:lineRule="auto"/>
              <w:rPr>
                <w:sz w:val="18"/>
                <w:szCs w:val="18"/>
              </w:rPr>
            </w:pPr>
            <w:r w:rsidDel="00000000" w:rsidR="00000000" w:rsidRPr="00000000">
              <w:rPr>
                <w:sz w:val="18"/>
                <w:szCs w:val="18"/>
                <w:rtl w:val="0"/>
              </w:rPr>
              <w:t xml:space="preserve">Düsseldorfer Str. 189</w:t>
            </w:r>
            <w:r w:rsidDel="00000000" w:rsidR="00000000" w:rsidRPr="00000000">
              <w:rPr>
                <w:sz w:val="18"/>
                <w:szCs w:val="18"/>
                <w:rtl w:val="0"/>
              </w:rPr>
              <w:t xml:space="preserve"> </w:t>
            </w:r>
          </w:p>
          <w:p w:rsidR="00000000" w:rsidDel="00000000" w:rsidP="00000000" w:rsidRDefault="00000000" w:rsidRPr="00000000" w14:paraId="00000004">
            <w:pPr>
              <w:widowControl w:val="0"/>
              <w:shd w:fill="ffffff" w:val="clear"/>
              <w:spacing w:after="0" w:line="276" w:lineRule="auto"/>
              <w:rPr>
                <w:sz w:val="18"/>
                <w:szCs w:val="18"/>
              </w:rPr>
            </w:pPr>
            <w:r w:rsidDel="00000000" w:rsidR="00000000" w:rsidRPr="00000000">
              <w:rPr>
                <w:sz w:val="18"/>
                <w:szCs w:val="18"/>
                <w:rtl w:val="0"/>
              </w:rPr>
              <w:t xml:space="preserve">45481 Mülheim an der Ruhr</w:t>
            </w:r>
          </w:p>
          <w:p w:rsidR="00000000" w:rsidDel="00000000" w:rsidP="00000000" w:rsidRDefault="00000000" w:rsidRPr="00000000" w14:paraId="00000005">
            <w:pPr>
              <w:widowControl w:val="0"/>
              <w:shd w:fill="ffffff" w:val="clear"/>
              <w:spacing w:after="0" w:line="276" w:lineRule="auto"/>
              <w:rPr>
                <w:sz w:val="18"/>
                <w:szCs w:val="18"/>
              </w:rPr>
            </w:pPr>
            <w:r w:rsidDel="00000000" w:rsidR="00000000" w:rsidRPr="00000000">
              <w:rPr>
                <w:sz w:val="18"/>
                <w:szCs w:val="18"/>
                <w:rtl w:val="0"/>
              </w:rPr>
              <w:t xml:space="preserve">Telefon: </w:t>
            </w:r>
            <w:r w:rsidDel="00000000" w:rsidR="00000000" w:rsidRPr="00000000">
              <w:rPr>
                <w:sz w:val="18"/>
                <w:szCs w:val="18"/>
                <w:rtl w:val="0"/>
              </w:rPr>
              <w:t xml:space="preserve">0208/634 999-0</w:t>
            </w:r>
            <w:r w:rsidDel="00000000" w:rsidR="00000000" w:rsidRPr="00000000">
              <w:rPr>
                <w:rtl w:val="0"/>
              </w:rPr>
            </w:r>
          </w:p>
          <w:p w:rsidR="00000000" w:rsidDel="00000000" w:rsidP="00000000" w:rsidRDefault="00000000" w:rsidRPr="00000000" w14:paraId="00000006">
            <w:pPr>
              <w:widowControl w:val="0"/>
              <w:shd w:fill="ffffff" w:val="clear"/>
              <w:spacing w:after="0" w:line="276" w:lineRule="auto"/>
              <w:rPr>
                <w:sz w:val="18"/>
                <w:szCs w:val="18"/>
              </w:rPr>
            </w:pPr>
            <w:r w:rsidDel="00000000" w:rsidR="00000000" w:rsidRPr="00000000">
              <w:rPr>
                <w:sz w:val="18"/>
                <w:szCs w:val="18"/>
                <w:rtl w:val="0"/>
              </w:rPr>
              <w:t xml:space="preserve">E-Mail: </w:t>
            </w:r>
            <w:r w:rsidDel="00000000" w:rsidR="00000000" w:rsidRPr="00000000">
              <w:rPr>
                <w:sz w:val="18"/>
                <w:szCs w:val="18"/>
                <w:rtl w:val="0"/>
              </w:rPr>
              <w:t xml:space="preserve">handel@garantenergie.de</w:t>
            </w:r>
            <w:r w:rsidDel="00000000" w:rsidR="00000000" w:rsidRPr="00000000">
              <w:rPr>
                <w:rtl w:val="0"/>
              </w:rPr>
            </w:r>
          </w:p>
          <w:p w:rsidR="00000000" w:rsidDel="00000000" w:rsidP="00000000" w:rsidRDefault="00000000" w:rsidRPr="00000000" w14:paraId="00000007">
            <w:pPr>
              <w:widowControl w:val="0"/>
              <w:shd w:fill="ffffff" w:val="clear"/>
              <w:spacing w:after="0" w:line="276" w:lineRule="auto"/>
              <w:rPr>
                <w:b w:val="1"/>
                <w:color w:val="005298"/>
                <w:sz w:val="18"/>
                <w:szCs w:val="18"/>
              </w:rPr>
            </w:pPr>
            <w:r w:rsidDel="00000000" w:rsidR="00000000" w:rsidRPr="00000000">
              <w:rPr>
                <w:sz w:val="18"/>
                <w:szCs w:val="18"/>
                <w:rtl w:val="0"/>
              </w:rPr>
              <w:t xml:space="preserve">www.</w:t>
            </w:r>
            <w:hyperlink r:id="rId7">
              <w:r w:rsidDel="00000000" w:rsidR="00000000" w:rsidRPr="00000000">
                <w:rPr>
                  <w:sz w:val="18"/>
                  <w:szCs w:val="18"/>
                  <w:rtl w:val="0"/>
                </w:rPr>
                <w:t xml:space="preserve">garantenergie.de</w:t>
              </w:r>
            </w:hyperlink>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9">
            <w:pPr>
              <w:shd w:fill="ffffff" w:val="clear"/>
              <w:spacing w:after="0" w:line="276" w:lineRule="auto"/>
              <w:jc w:val="right"/>
              <w:rPr>
                <w:sz w:val="18"/>
                <w:szCs w:val="18"/>
              </w:rPr>
            </w:pPr>
            <w:r w:rsidDel="00000000" w:rsidR="00000000" w:rsidRPr="00000000">
              <w:rPr>
                <w:sz w:val="18"/>
                <w:szCs w:val="18"/>
                <w:rtl w:val="0"/>
              </w:rPr>
              <w:t xml:space="preserve">Klima Kraftstoffe GmbH</w:t>
            </w:r>
          </w:p>
          <w:p w:rsidR="00000000" w:rsidDel="00000000" w:rsidP="00000000" w:rsidRDefault="00000000" w:rsidRPr="00000000" w14:paraId="0000000A">
            <w:pPr>
              <w:shd w:fill="ffffff" w:val="clear"/>
              <w:spacing w:after="0" w:line="276" w:lineRule="auto"/>
              <w:jc w:val="right"/>
              <w:rPr>
                <w:sz w:val="18"/>
                <w:szCs w:val="18"/>
              </w:rPr>
            </w:pPr>
            <w:r w:rsidDel="00000000" w:rsidR="00000000" w:rsidRPr="00000000">
              <w:rPr>
                <w:sz w:val="18"/>
                <w:szCs w:val="18"/>
                <w:rtl w:val="0"/>
              </w:rPr>
              <w:t xml:space="preserve">Lange Straße 100-106</w:t>
            </w:r>
          </w:p>
          <w:p w:rsidR="00000000" w:rsidDel="00000000" w:rsidP="00000000" w:rsidRDefault="00000000" w:rsidRPr="00000000" w14:paraId="0000000B">
            <w:pPr>
              <w:shd w:fill="ffffff" w:val="clear"/>
              <w:spacing w:after="0" w:line="276" w:lineRule="auto"/>
              <w:jc w:val="right"/>
              <w:rPr>
                <w:sz w:val="18"/>
                <w:szCs w:val="18"/>
              </w:rPr>
            </w:pPr>
            <w:r w:rsidDel="00000000" w:rsidR="00000000" w:rsidRPr="00000000">
              <w:rPr>
                <w:sz w:val="18"/>
                <w:szCs w:val="18"/>
                <w:rtl w:val="0"/>
              </w:rPr>
              <w:t xml:space="preserve">27318 Hoya</w:t>
            </w:r>
          </w:p>
          <w:p w:rsidR="00000000" w:rsidDel="00000000" w:rsidP="00000000" w:rsidRDefault="00000000" w:rsidRPr="00000000" w14:paraId="0000000C">
            <w:pPr>
              <w:shd w:fill="ffffff" w:val="clear"/>
              <w:spacing w:after="0" w:line="276" w:lineRule="auto"/>
              <w:jc w:val="right"/>
              <w:rPr>
                <w:sz w:val="18"/>
                <w:szCs w:val="18"/>
              </w:rPr>
            </w:pPr>
            <w:r w:rsidDel="00000000" w:rsidR="00000000" w:rsidRPr="00000000">
              <w:rPr>
                <w:sz w:val="18"/>
                <w:szCs w:val="18"/>
                <w:rtl w:val="0"/>
              </w:rPr>
              <w:t xml:space="preserve">Telefon: 04251/812-0</w:t>
            </w:r>
          </w:p>
          <w:p w:rsidR="00000000" w:rsidDel="00000000" w:rsidP="00000000" w:rsidRDefault="00000000" w:rsidRPr="00000000" w14:paraId="0000000D">
            <w:pPr>
              <w:shd w:fill="ffffff" w:val="clear"/>
              <w:spacing w:after="0" w:line="276" w:lineRule="auto"/>
              <w:jc w:val="right"/>
              <w:rPr>
                <w:sz w:val="18"/>
                <w:szCs w:val="18"/>
              </w:rPr>
            </w:pPr>
            <w:r w:rsidDel="00000000" w:rsidR="00000000" w:rsidRPr="00000000">
              <w:rPr>
                <w:sz w:val="18"/>
                <w:szCs w:val="18"/>
                <w:rtl w:val="0"/>
              </w:rPr>
              <w:t xml:space="preserve">E-Mail: info@klima-kraftstoffe.de</w:t>
            </w:r>
          </w:p>
          <w:p w:rsidR="00000000" w:rsidDel="00000000" w:rsidP="00000000" w:rsidRDefault="00000000" w:rsidRPr="00000000" w14:paraId="0000000E">
            <w:pPr>
              <w:shd w:fill="ffffff" w:val="clear"/>
              <w:spacing w:after="0" w:line="276" w:lineRule="auto"/>
              <w:jc w:val="right"/>
              <w:rPr>
                <w:sz w:val="18"/>
                <w:szCs w:val="18"/>
              </w:rPr>
            </w:pPr>
            <w:hyperlink r:id="rId8">
              <w:r w:rsidDel="00000000" w:rsidR="00000000" w:rsidRPr="00000000">
                <w:rPr>
                  <w:sz w:val="18"/>
                  <w:szCs w:val="18"/>
                  <w:rtl w:val="0"/>
                </w:rPr>
                <w:t xml:space="preserve">www.klima-kraftstoffe.de</w:t>
              </w:r>
            </w:hyperlink>
            <w:r w:rsidDel="00000000" w:rsidR="00000000" w:rsidRPr="00000000">
              <w:rPr>
                <w:rtl w:val="0"/>
              </w:rPr>
            </w:r>
          </w:p>
        </w:tc>
      </w:tr>
    </w:tbl>
    <w:p w:rsidR="00000000" w:rsidDel="00000000" w:rsidP="00000000" w:rsidRDefault="00000000" w:rsidRPr="00000000" w14:paraId="0000000F">
      <w:pPr>
        <w:shd w:fill="ffffff" w:val="clear"/>
        <w:spacing w:after="0" w:line="276" w:lineRule="auto"/>
        <w:jc w:val="right"/>
        <w:rPr>
          <w:sz w:val="18"/>
          <w:szCs w:val="18"/>
        </w:rPr>
      </w:pPr>
      <w:r w:rsidDel="00000000" w:rsidR="00000000" w:rsidRPr="00000000">
        <w:rPr>
          <w:rtl w:val="0"/>
        </w:rPr>
      </w:r>
    </w:p>
    <w:p w:rsidR="00000000" w:rsidDel="00000000" w:rsidP="00000000" w:rsidRDefault="00000000" w:rsidRPr="00000000" w14:paraId="00000010">
      <w:pPr>
        <w:shd w:fill="ffffff" w:val="clear"/>
        <w:spacing w:after="0" w:line="276" w:lineRule="auto"/>
        <w:jc w:val="right"/>
        <w:rPr>
          <w:sz w:val="18"/>
          <w:szCs w:val="18"/>
        </w:rPr>
      </w:pPr>
      <w:r w:rsidDel="00000000" w:rsidR="00000000" w:rsidRPr="00000000">
        <w:rPr>
          <w:rtl w:val="0"/>
        </w:rPr>
      </w:r>
    </w:p>
    <w:p w:rsidR="00000000" w:rsidDel="00000000" w:rsidP="00000000" w:rsidRDefault="00000000" w:rsidRPr="00000000" w14:paraId="00000011">
      <w:pPr>
        <w:numPr>
          <w:ilvl w:val="0"/>
          <w:numId w:val="1"/>
        </w:numPr>
        <w:spacing w:after="120" w:line="276" w:lineRule="auto"/>
        <w:ind w:left="1440" w:hanging="360"/>
        <w:jc w:val="right"/>
        <w:rPr/>
      </w:pPr>
      <w:r w:rsidDel="00000000" w:rsidR="00000000" w:rsidRPr="00000000">
        <w:rPr>
          <w:rtl w:val="0"/>
        </w:rPr>
        <w:t xml:space="preserve">April 2023</w:t>
      </w:r>
    </w:p>
    <w:p w:rsidR="00000000" w:rsidDel="00000000" w:rsidP="00000000" w:rsidRDefault="00000000" w:rsidRPr="00000000" w14:paraId="00000012">
      <w:pPr>
        <w:spacing w:after="120" w:line="276" w:lineRule="auto"/>
        <w:rPr>
          <w:b w:val="1"/>
          <w:sz w:val="26"/>
          <w:szCs w:val="26"/>
        </w:rPr>
      </w:pPr>
      <w:r w:rsidDel="00000000" w:rsidR="00000000" w:rsidRPr="00000000">
        <w:rPr>
          <w:b w:val="1"/>
          <w:sz w:val="26"/>
          <w:szCs w:val="26"/>
          <w:rtl w:val="0"/>
        </w:rPr>
        <w:t xml:space="preserve">Presseinformation</w:t>
      </w:r>
    </w:p>
    <w:p w:rsidR="00000000" w:rsidDel="00000000" w:rsidP="00000000" w:rsidRDefault="00000000" w:rsidRPr="00000000" w14:paraId="00000013">
      <w:pPr>
        <w:spacing w:after="200" w:line="360" w:lineRule="auto"/>
        <w:ind w:left="0" w:right="548" w:firstLine="0"/>
        <w:rPr>
          <w:b w:val="1"/>
          <w:highlight w:val="yellow"/>
        </w:rPr>
      </w:pPr>
      <w:r w:rsidDel="00000000" w:rsidR="00000000" w:rsidRPr="00000000">
        <w:rPr>
          <w:b w:val="1"/>
          <w:rtl w:val="0"/>
        </w:rPr>
        <w:t xml:space="preserve">Klimafreundlicher Tanken: Verkaufsstart von KlimaDiesel90 im Tramin Tankcenter Heisingen</w:t>
      </w:r>
      <w:r w:rsidDel="00000000" w:rsidR="00000000" w:rsidRPr="00000000">
        <w:rPr>
          <w:rtl w:val="0"/>
        </w:rPr>
      </w:r>
    </w:p>
    <w:p w:rsidR="00000000" w:rsidDel="00000000" w:rsidP="00000000" w:rsidRDefault="00000000" w:rsidRPr="00000000" w14:paraId="00000014">
      <w:pPr>
        <w:spacing w:after="200" w:line="360" w:lineRule="auto"/>
        <w:ind w:left="0" w:right="548" w:firstLine="0"/>
        <w:jc w:val="both"/>
        <w:rPr>
          <w:i w:val="1"/>
        </w:rPr>
      </w:pPr>
      <w:r w:rsidDel="00000000" w:rsidR="00000000" w:rsidRPr="00000000">
        <w:rPr>
          <w:i w:val="1"/>
          <w:highlight w:val="white"/>
          <w:rtl w:val="0"/>
        </w:rPr>
        <w:t xml:space="preserve">Seit heute können Autofahrer im neu eröffneten Tramin Tankcenter Heisingen KlimaDiesel90 tanken. Der innovative Kraftstoff stößt bis zu 90 Prozent weniger CO</w:t>
      </w:r>
      <w:r w:rsidDel="00000000" w:rsidR="00000000" w:rsidRPr="00000000">
        <w:rPr>
          <w:i w:val="1"/>
          <w:highlight w:val="white"/>
          <w:vertAlign w:val="subscript"/>
          <w:rtl w:val="0"/>
        </w:rPr>
        <w:t xml:space="preserve">2</w:t>
      </w:r>
      <w:r w:rsidDel="00000000" w:rsidR="00000000" w:rsidRPr="00000000">
        <w:rPr>
          <w:i w:val="1"/>
          <w:highlight w:val="white"/>
          <w:rtl w:val="0"/>
        </w:rPr>
        <w:t xml:space="preserve">-Neuemissionen im Vergleich zu rein fossilem Diesel aus. Das Familienunternehmen Garant Energie ist Teil eines Konsortiums aus über 30 Mittelständlern, das die innovativen Kraftstoffsorten KlimaDiesel25 und KlimaDiesel90 deutschlandweit an seinen Tankstellen verkauft.</w:t>
      </w:r>
      <w:r w:rsidDel="00000000" w:rsidR="00000000" w:rsidRPr="00000000">
        <w:rPr>
          <w:i w:val="1"/>
          <w:rtl w:val="0"/>
        </w:rPr>
        <w:t xml:space="preserve"> Die Station im Essener Stadtteil Heisingen ist nach der CLASSIC Tankstelle in Hoya der zweite Standort in Deutschland, der KlimaDiesel90 anbietet.</w:t>
      </w:r>
    </w:p>
    <w:p w:rsidR="00000000" w:rsidDel="00000000" w:rsidP="00000000" w:rsidRDefault="00000000" w:rsidRPr="00000000" w14:paraId="00000015">
      <w:pPr>
        <w:spacing w:after="200" w:line="360" w:lineRule="auto"/>
        <w:ind w:left="0" w:right="548" w:firstLine="0"/>
        <w:jc w:val="both"/>
        <w:rPr/>
      </w:pPr>
      <w:r w:rsidDel="00000000" w:rsidR="00000000" w:rsidRPr="00000000">
        <w:rPr>
          <w:rtl w:val="0"/>
        </w:rPr>
        <w:t xml:space="preserve">Anlässlich der Eröffnung des Tramin Tankcenters Heisingen erweitert das Familienunternehmen Garant Energie das Kraftstoffportfolio. Seit dem 1. April 2023 stehen an den drei </w:t>
      </w:r>
      <w:r w:rsidDel="00000000" w:rsidR="00000000" w:rsidRPr="00000000">
        <w:rPr>
          <w:rtl w:val="0"/>
        </w:rPr>
        <w:t xml:space="preserve">Tanksäulen je zwei Zapfpunkte für KlimaDiesel90 zur Verfügung. </w:t>
      </w:r>
      <w:r w:rsidDel="00000000" w:rsidR="00000000" w:rsidRPr="00000000">
        <w:rPr>
          <w:rtl w:val="0"/>
        </w:rPr>
        <w:t xml:space="preserve">Das Produkt besteht zu 100 Prozent aus biobasiertem, synthetischem Kraftstoff (XtL) Hydrotreated Vegetable Oils (HVO), der aus Rest- und Abfallstoffen wie genutztem Frittierfett hergestellt wird. KlimaDiesel ist damit erdölfrei. Die 90 steht für bis zu 90 Prozent Einsparungen an CO</w:t>
      </w:r>
      <w:r w:rsidDel="00000000" w:rsidR="00000000" w:rsidRPr="00000000">
        <w:rPr>
          <w:vertAlign w:val="subscript"/>
          <w:rtl w:val="0"/>
        </w:rPr>
        <w:t xml:space="preserve">2</w:t>
      </w:r>
      <w:r w:rsidDel="00000000" w:rsidR="00000000" w:rsidRPr="00000000">
        <w:rPr>
          <w:rtl w:val="0"/>
        </w:rPr>
        <w:t xml:space="preserve">-Neuemissionen gegenüber herkömmlichem fossilen Dieselkraftstoff. KlimaDiesel90 erfüllt die Anforderungen der Norm DIN EN 15940 und kann somit in allen Dieselfahrzeugen mit Herstellerfreigabe ohne weitere Anpassungen oder Modifikationen getankt werden. </w:t>
      </w:r>
    </w:p>
    <w:p w:rsidR="00000000" w:rsidDel="00000000" w:rsidP="00000000" w:rsidRDefault="00000000" w:rsidRPr="00000000" w14:paraId="00000016">
      <w:pPr>
        <w:spacing w:after="200" w:line="360" w:lineRule="auto"/>
        <w:ind w:left="0" w:right="548" w:firstLine="0"/>
        <w:jc w:val="both"/>
        <w:rPr>
          <w:rFonts w:ascii="Arial" w:cs="Arial" w:eastAsia="Arial" w:hAnsi="Arial"/>
          <w:color w:val="222222"/>
        </w:rPr>
      </w:pPr>
      <w:r w:rsidDel="00000000" w:rsidR="00000000" w:rsidRPr="00000000">
        <w:rPr>
          <w:rtl w:val="0"/>
        </w:rPr>
        <w:t xml:space="preserve">„Wir bieten bereits seit längerem HVO als Beimischung und in Reinform an einigen unseren Tankstellen an. Mit der Umstellung auf KlimaDiesel schließen wir uns einem Netz aus Mittelständlern an, die den Kraftstoff unter diesem Markennamen deutschlandweit vertreiben und damit die Bekanntheit des Produkts erhöhen“, erklärt </w:t>
      </w:r>
      <w:r w:rsidDel="00000000" w:rsidR="00000000" w:rsidRPr="00000000">
        <w:rPr>
          <w:rtl w:val="0"/>
        </w:rPr>
        <w:t xml:space="preserve">Emmanuel Pathmanathan, zuständig für </w:t>
      </w:r>
      <w:r w:rsidDel="00000000" w:rsidR="00000000" w:rsidRPr="00000000">
        <w:rPr>
          <w:rtl w:val="0"/>
        </w:rPr>
        <w:t xml:space="preserve">Handel und Projektentwicklung bei Garant Energie. „KlimaDiesel ist ein bereits jetzt verfügbarer Kraftstoff, der zur erheblichen Senkung der CO</w:t>
      </w:r>
      <w:r w:rsidDel="00000000" w:rsidR="00000000" w:rsidRPr="00000000">
        <w:rPr>
          <w:vertAlign w:val="subscript"/>
          <w:rtl w:val="0"/>
        </w:rPr>
        <w:t xml:space="preserve">2</w:t>
      </w:r>
      <w:r w:rsidDel="00000000" w:rsidR="00000000" w:rsidRPr="00000000">
        <w:rPr>
          <w:rtl w:val="0"/>
        </w:rPr>
        <w:t xml:space="preserve">-Neuemissionen beiträgt und damit die momentan schnellste positive Hebelwirkung für unser Klima bietet“, ergänzt er. Ab Mitte Juni sollen das Tramin Tankcenter Saarn in Mülheim und das </w:t>
      </w:r>
      <w:r w:rsidDel="00000000" w:rsidR="00000000" w:rsidRPr="00000000">
        <w:rPr>
          <w:rtl w:val="0"/>
        </w:rPr>
        <w:t xml:space="preserve">Tramin Tankcenter Osterfeld in Oberhausen ebenfalls mit einer Tankmöglichkeit für KlimaDiesel90 ausgestattet werden. Ende 2023/Anfang 2024 soll zudem das Tramin Tankcenter Hafen in Mülheim folgen. </w:t>
      </w:r>
      <w:r w:rsidDel="00000000" w:rsidR="00000000" w:rsidRPr="00000000">
        <w:rPr>
          <w:rtl w:val="0"/>
        </w:rPr>
      </w:r>
    </w:p>
    <w:p w:rsidR="00000000" w:rsidDel="00000000" w:rsidP="00000000" w:rsidRDefault="00000000" w:rsidRPr="00000000" w14:paraId="00000017">
      <w:pPr>
        <w:spacing w:after="200" w:line="360" w:lineRule="auto"/>
        <w:ind w:left="0" w:right="548" w:firstLine="0"/>
        <w:jc w:val="both"/>
        <w:rPr/>
      </w:pPr>
      <w:r w:rsidDel="00000000" w:rsidR="00000000" w:rsidRPr="00000000">
        <w:rPr>
          <w:rtl w:val="0"/>
        </w:rPr>
        <w:t xml:space="preserve">Neben KlimaDiesel90 vertreibt die Klima Kraftstoffe GmbH über die Partner auch KlimaDiesel25, </w:t>
      </w:r>
      <w:r w:rsidDel="00000000" w:rsidR="00000000" w:rsidRPr="00000000">
        <w:rPr>
          <w:rtl w:val="0"/>
        </w:rPr>
        <w:t xml:space="preserve">dessen CO</w:t>
      </w:r>
      <w:r w:rsidDel="00000000" w:rsidR="00000000" w:rsidRPr="00000000">
        <w:rPr>
          <w:vertAlign w:val="subscript"/>
          <w:rtl w:val="0"/>
        </w:rPr>
        <w:t xml:space="preserve">2</w:t>
      </w:r>
      <w:r w:rsidDel="00000000" w:rsidR="00000000" w:rsidRPr="00000000">
        <w:rPr>
          <w:rtl w:val="0"/>
        </w:rPr>
        <w:t xml:space="preserve">-Emissionen deutlich geringer sind als bei herkömmlichem Diesel. Das Produkt besteht zu einem Anteil von bis zu 33 Prozent aus klimafreundlichem HVO aus Rest- und Abfallstoffen. Die Zahl 25 steht für bis zu 25 Prozent weniger CO</w:t>
      </w:r>
      <w:r w:rsidDel="00000000" w:rsidR="00000000" w:rsidRPr="00000000">
        <w:rPr>
          <w:vertAlign w:val="subscript"/>
          <w:rtl w:val="0"/>
        </w:rPr>
        <w:t xml:space="preserve">2</w:t>
      </w:r>
      <w:r w:rsidDel="00000000" w:rsidR="00000000" w:rsidRPr="00000000">
        <w:rPr>
          <w:rtl w:val="0"/>
        </w:rPr>
        <w:t xml:space="preserve">-Neuemissionen im Vergleich zu herkömmlichem Diesel. KlimaDiesel25 erfüllt die hohen Anforderungen der Norm für Dieselkraftstoffe DIN EN 590 und kann somit ohne weitere Anpassungen in allen Fahrzeugen mit Dieselmotor genutzt werden. Er hat außerdem die gleichen Kälteeigenschaften wie herkömmlicher Diesel. Sowohl der AdBlue- als auch der Kraftstoffverbrauch sind identisch. </w:t>
      </w:r>
    </w:p>
    <w:p w:rsidR="00000000" w:rsidDel="00000000" w:rsidP="00000000" w:rsidRDefault="00000000" w:rsidRPr="00000000" w14:paraId="00000018">
      <w:pPr>
        <w:spacing w:after="200" w:line="360" w:lineRule="auto"/>
        <w:ind w:left="0" w:right="548" w:firstLine="0"/>
        <w:jc w:val="both"/>
        <w:rPr/>
      </w:pPr>
      <w:r w:rsidDel="00000000" w:rsidR="00000000" w:rsidRPr="00000000">
        <w:rPr>
          <w:rtl w:val="0"/>
        </w:rPr>
        <w:t xml:space="preserve">Aktuell gibt es deutschlandweit etwa ein Dutzend Tankstellen unter den Marken Classic, Felta und Brämswig, die KlimaDiesel vertreiben, Tendenz steigend (aktuelle Liste: klima-kraftstoffe.de/tankstellen). Zur Markteinführung an öffentlichen Tankstellen ist KlimaDiesel25 mindestens sechs Cent und KlimaDiesel90 mindestens 18 Cent teurer als herkömmlicher Dieselkraftstoff. „Der Preisunterschied zu herkömmlichem Diesel liegt vor allem an der noch geringen Verbreitung in Deutschland und den noch hohen Herstellungskosten. Das wird sich jedoch ändern, sobald die Absatzmengen steigen“, erklärt Dr. Lorenz Kiene von der Klima Kraftstoffe GmbH. </w:t>
      </w:r>
      <w:r w:rsidDel="00000000" w:rsidR="00000000" w:rsidRPr="00000000">
        <w:rPr>
          <w:rtl w:val="0"/>
        </w:rPr>
      </w:r>
    </w:p>
    <w:p w:rsidR="00000000" w:rsidDel="00000000" w:rsidP="00000000" w:rsidRDefault="00000000" w:rsidRPr="00000000" w14:paraId="00000019">
      <w:pPr>
        <w:spacing w:after="200" w:line="360" w:lineRule="auto"/>
        <w:ind w:left="0" w:right="548" w:firstLine="0"/>
        <w:rPr/>
      </w:pPr>
      <w:r w:rsidDel="00000000" w:rsidR="00000000" w:rsidRPr="00000000">
        <w:rPr>
          <w:rtl w:val="0"/>
        </w:rPr>
        <w:t xml:space="preserve">Pressebilder:</w:t>
      </w:r>
      <w:hyperlink r:id="rId9">
        <w:r w:rsidDel="00000000" w:rsidR="00000000" w:rsidRPr="00000000">
          <w:rPr>
            <w:rtl w:val="0"/>
          </w:rPr>
          <w:t xml:space="preserve"> klima-kraftstoffe.de/presse</w:t>
        </w:r>
      </w:hyperlink>
      <w:r w:rsidDel="00000000" w:rsidR="00000000" w:rsidRPr="00000000">
        <w:rPr>
          <w:rtl w:val="0"/>
        </w:rPr>
        <w:t xml:space="preserve"> (© Klima Kraftstoffe)</w:t>
      </w:r>
    </w:p>
    <w:p w:rsidR="00000000" w:rsidDel="00000000" w:rsidP="00000000" w:rsidRDefault="00000000" w:rsidRPr="00000000" w14:paraId="0000001A">
      <w:pPr>
        <w:spacing w:after="200" w:line="360" w:lineRule="auto"/>
        <w:ind w:left="0" w:right="548" w:firstLine="0"/>
        <w:rPr/>
      </w:pPr>
      <w:r w:rsidDel="00000000" w:rsidR="00000000" w:rsidRPr="00000000">
        <w:rPr>
          <w:rtl w:val="0"/>
        </w:rPr>
        <w:t xml:space="preserve">Weitere Informationen finden Sie unter</w:t>
      </w:r>
      <w:hyperlink r:id="rId10">
        <w:r w:rsidDel="00000000" w:rsidR="00000000" w:rsidRPr="00000000">
          <w:rPr>
            <w:rtl w:val="0"/>
          </w:rPr>
          <w:t xml:space="preserve"> www.klimadiesel.de</w:t>
        </w:r>
      </w:hyperlink>
      <w:r w:rsidDel="00000000" w:rsidR="00000000" w:rsidRPr="00000000">
        <w:rPr>
          <w:rtl w:val="0"/>
        </w:rPr>
        <w:t xml:space="preserve">.</w:t>
      </w:r>
    </w:p>
    <w:p w:rsidR="00000000" w:rsidDel="00000000" w:rsidP="00000000" w:rsidRDefault="00000000" w:rsidRPr="00000000" w14:paraId="0000001B">
      <w:pPr>
        <w:spacing w:line="276" w:lineRule="auto"/>
        <w:rPr>
          <w:sz w:val="20"/>
          <w:szCs w:val="20"/>
          <w:highlight w:val="white"/>
        </w:rPr>
      </w:pPr>
      <w:r w:rsidDel="00000000" w:rsidR="00000000" w:rsidRPr="00000000">
        <w:rPr>
          <w:b w:val="1"/>
          <w:sz w:val="20"/>
          <w:szCs w:val="20"/>
          <w:rtl w:val="0"/>
        </w:rPr>
        <w:t xml:space="preserve">Pressekontakt:</w:t>
        <w:br w:type="textWrapping"/>
      </w:r>
      <w:r w:rsidDel="00000000" w:rsidR="00000000" w:rsidRPr="00000000">
        <w:rPr>
          <w:sz w:val="20"/>
          <w:szCs w:val="20"/>
          <w:highlight w:val="white"/>
          <w:rtl w:val="0"/>
        </w:rPr>
        <w:t xml:space="preserve">Annika Beyer</w:t>
        <w:br w:type="textWrapping"/>
      </w:r>
      <w:hyperlink r:id="rId11">
        <w:r w:rsidDel="00000000" w:rsidR="00000000" w:rsidRPr="00000000">
          <w:rPr>
            <w:color w:val="1155cc"/>
            <w:sz w:val="20"/>
            <w:szCs w:val="20"/>
            <w:highlight w:val="white"/>
            <w:u w:val="single"/>
            <w:rtl w:val="0"/>
          </w:rPr>
          <w:t xml:space="preserve">beyer@exprtise-tankstelle.de</w:t>
        </w:r>
      </w:hyperlink>
      <w:r w:rsidDel="00000000" w:rsidR="00000000" w:rsidRPr="00000000">
        <w:rPr>
          <w:sz w:val="20"/>
          <w:szCs w:val="20"/>
          <w:highlight w:val="white"/>
          <w:rtl w:val="0"/>
        </w:rPr>
        <w:br w:type="textWrapping"/>
        <w:t xml:space="preserve">0177/3631822</w:t>
      </w:r>
    </w:p>
    <w:p w:rsidR="00000000" w:rsidDel="00000000" w:rsidP="00000000" w:rsidRDefault="00000000" w:rsidRPr="00000000" w14:paraId="0000001C">
      <w:pPr>
        <w:spacing w:line="276" w:lineRule="auto"/>
        <w:rPr>
          <w:b w:val="1"/>
          <w:sz w:val="20"/>
          <w:szCs w:val="20"/>
          <w:highlight w:val="white"/>
        </w:rPr>
      </w:pPr>
      <w:r w:rsidDel="00000000" w:rsidR="00000000" w:rsidRPr="00000000">
        <w:rPr>
          <w:b w:val="1"/>
          <w:sz w:val="20"/>
          <w:szCs w:val="20"/>
          <w:highlight w:val="white"/>
          <w:rtl w:val="0"/>
        </w:rPr>
        <w:t xml:space="preserve">Über Garant:</w:t>
      </w:r>
    </w:p>
    <w:p w:rsidR="00000000" w:rsidDel="00000000" w:rsidP="00000000" w:rsidRDefault="00000000" w:rsidRPr="00000000" w14:paraId="0000001D">
      <w:pPr>
        <w:spacing w:after="0" w:line="276" w:lineRule="auto"/>
        <w:rPr>
          <w:i w:val="1"/>
          <w:sz w:val="20"/>
          <w:szCs w:val="20"/>
        </w:rPr>
      </w:pPr>
      <w:r w:rsidDel="00000000" w:rsidR="00000000" w:rsidRPr="00000000">
        <w:rPr>
          <w:i w:val="1"/>
          <w:sz w:val="20"/>
          <w:szCs w:val="20"/>
          <w:rtl w:val="0"/>
        </w:rPr>
        <w:t xml:space="preserve">Das Familienunternehmen betreibt seit über 50 Jahren einen Großhandel für Mineralöle und Kraftstoffe. Neben dem eigenen Tanklager am Rheinstrom in Wesel bietet es auch Produkte ab der Oiltanking Duisburg und Hamm an. Außerdem betreibt Garant sieben Tankstellen unter der Marke Tramin.</w:t>
      </w:r>
    </w:p>
    <w:p w:rsidR="00000000" w:rsidDel="00000000" w:rsidP="00000000" w:rsidRDefault="00000000" w:rsidRPr="00000000" w14:paraId="0000001E">
      <w:pPr>
        <w:spacing w:after="0" w:line="276" w:lineRule="auto"/>
        <w:rPr>
          <w:i w:val="1"/>
          <w:sz w:val="20"/>
          <w:szCs w:val="20"/>
        </w:rPr>
      </w:pPr>
      <w:r w:rsidDel="00000000" w:rsidR="00000000" w:rsidRPr="00000000">
        <w:rPr>
          <w:rtl w:val="0"/>
        </w:rPr>
      </w:r>
    </w:p>
    <w:p w:rsidR="00000000" w:rsidDel="00000000" w:rsidP="00000000" w:rsidRDefault="00000000" w:rsidRPr="00000000" w14:paraId="0000001F">
      <w:pPr>
        <w:spacing w:line="276" w:lineRule="auto"/>
        <w:rPr>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20">
      <w:pPr>
        <w:spacing w:line="276" w:lineRule="auto"/>
        <w:rPr>
          <w:b w:val="1"/>
          <w:sz w:val="20"/>
          <w:szCs w:val="20"/>
        </w:rPr>
      </w:pPr>
      <w:r w:rsidDel="00000000" w:rsidR="00000000" w:rsidRPr="00000000">
        <w:rPr>
          <w:b w:val="1"/>
          <w:sz w:val="20"/>
          <w:szCs w:val="20"/>
          <w:rtl w:val="0"/>
        </w:rPr>
        <w:t xml:space="preserve">Über die Klima Kraftstoffe GmbH:</w:t>
      </w:r>
    </w:p>
    <w:p w:rsidR="00000000" w:rsidDel="00000000" w:rsidP="00000000" w:rsidRDefault="00000000" w:rsidRPr="00000000" w14:paraId="00000021">
      <w:pPr>
        <w:spacing w:line="276" w:lineRule="auto"/>
        <w:jc w:val="both"/>
        <w:rPr>
          <w:sz w:val="18"/>
          <w:szCs w:val="18"/>
          <w:highlight w:val="white"/>
        </w:rPr>
      </w:pPr>
      <w:r w:rsidDel="00000000" w:rsidR="00000000" w:rsidRPr="00000000">
        <w:rPr>
          <w:i w:val="1"/>
          <w:sz w:val="20"/>
          <w:szCs w:val="20"/>
          <w:rtl w:val="0"/>
        </w:rPr>
        <w:t xml:space="preserve">Die Klima Kraftstoffe GmbH wurde 2022 gegründet und hat den Anspruch, dem Klimawandel mit neuen innovativen Kraft- und Brennstoffen entgegenzuwirken. Die ersten Produkte am Markt sind KlimaDiesel25 und KlimaDiesel90, welche über Partner in Deutschland vertrieben werden. In den nächsten Jahren werden noch weitere neue Kraftstoffe wie zum Beispiel eFuels, eMethanol, eKerosin und synthetisches Heizöl das Portfolio erweitern. Weitere Informationen finden Sie unter www.klima-kraftstoffe.de.</w:t>
      </w:r>
      <w:r w:rsidDel="00000000" w:rsidR="00000000" w:rsidRPr="00000000">
        <w:rPr>
          <w:rtl w:val="0"/>
        </w:rPr>
      </w:r>
    </w:p>
    <w:sectPr>
      <w:headerReference r:id="rId12" w:type="default"/>
      <w:footerReference r:id="rId13" w:type="default"/>
      <w:pgSz w:h="16838" w:w="11906" w:orient="portrait"/>
      <w:pgMar w:bottom="1134"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center" w:leader="none" w:pos="4536"/>
        <w:tab w:val="right" w:leader="none" w:pos="9072"/>
      </w:tabs>
      <w:spacing w:after="0" w:line="240" w:lineRule="auto"/>
      <w:rPr>
        <w:color w:val="000000"/>
      </w:rPr>
    </w:pPr>
    <w:r w:rsidDel="00000000" w:rsidR="00000000" w:rsidRPr="00000000">
      <w:rPr/>
      <w:drawing>
        <wp:inline distB="114300" distT="114300" distL="114300" distR="114300">
          <wp:extent cx="1943418" cy="626616"/>
          <wp:effectExtent b="0" l="0" r="0" t="0"/>
          <wp:docPr id="69"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943418" cy="626616"/>
                  </a:xfrm>
                  <a:prstGeom prst="rect"/>
                  <a:ln/>
                </pic:spPr>
              </pic:pic>
            </a:graphicData>
          </a:graphic>
        </wp:inline>
      </w:drawing>
    </w:r>
    <w:r w:rsidDel="00000000" w:rsidR="00000000" w:rsidRPr="00000000">
      <w:rPr>
        <w:rtl w:val="0"/>
      </w:rPr>
      <w:t xml:space="preserve">                                             </w:t>
    </w:r>
    <w:r w:rsidDel="00000000" w:rsidR="00000000" w:rsidRPr="00000000">
      <w:rPr/>
      <w:drawing>
        <wp:inline distB="114300" distT="114300" distL="114300" distR="114300">
          <wp:extent cx="2007243" cy="659205"/>
          <wp:effectExtent b="0" l="0" r="0" t="0"/>
          <wp:docPr id="70" name="image1.jpg"/>
          <a:graphic>
            <a:graphicData uri="http://schemas.openxmlformats.org/drawingml/2006/picture">
              <pic:pic>
                <pic:nvPicPr>
                  <pic:cNvPr id="0" name="image1.jpg"/>
                  <pic:cNvPicPr preferRelativeResize="0"/>
                </pic:nvPicPr>
                <pic:blipFill>
                  <a:blip r:embed="rId2"/>
                  <a:srcRect b="18344" l="8883" r="9129" t="19695"/>
                  <a:stretch>
                    <a:fillRect/>
                  </a:stretch>
                </pic:blipFill>
                <pic:spPr>
                  <a:xfrm>
                    <a:off x="0" y="0"/>
                    <a:ext cx="2007243" cy="659205"/>
                  </a:xfrm>
                  <a:prstGeom prst="rect"/>
                  <a:ln/>
                </pic:spPr>
              </pic:pic>
            </a:graphicData>
          </a:graphic>
        </wp:inline>
      </w:drawing>
    </w: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center" w:leader="none" w:pos="4536"/>
        <w:tab w:val="right" w:leader="none" w:pos="9072"/>
      </w:tabs>
      <w:spacing w:after="0" w:line="240" w:lineRule="auto"/>
      <w:rPr>
        <w:color w:val="000000"/>
      </w:rPr>
    </w:pPr>
    <w:r w:rsidDel="00000000" w:rsidR="00000000" w:rsidRPr="00000000">
      <w:rPr>
        <w:color w:val="000000"/>
        <w:rtl w:val="0"/>
      </w:rPr>
      <w:t xml:space="preserve">  </w:t>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Zero"/>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de-D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spacing w:line="240" w:lineRule="auto"/>
    </w:pPr>
    <w:rPr>
      <w:rFonts w:ascii="Times New Roman" w:cs="Times New Roman" w:eastAsia="Times New Roman" w:hAnsi="Times New Roman"/>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spacing w:line="240" w:lineRule="auto"/>
    </w:pPr>
    <w:rPr>
      <w:rFonts w:ascii="Times New Roman" w:cs="Times New Roman" w:eastAsia="Times New Roman" w:hAnsi="Times New Roman"/>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spacing w:line="240" w:lineRule="auto"/>
    </w:pPr>
    <w:rPr>
      <w:rFonts w:ascii="Times New Roman" w:cs="Times New Roman" w:eastAsia="Times New Roman" w:hAnsi="Times New Roman"/>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spacing w:line="240" w:lineRule="auto"/>
    </w:pPr>
    <w:rPr>
      <w:rFonts w:ascii="Times New Roman" w:cs="Times New Roman" w:eastAsia="Times New Roman" w:hAnsi="Times New Roman"/>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spacing w:line="240" w:lineRule="auto"/>
    </w:pPr>
    <w:rPr>
      <w:rFonts w:ascii="Times New Roman" w:cs="Times New Roman" w:eastAsia="Times New Roman" w:hAnsi="Times New Roman"/>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spacing w:line="240" w:lineRule="auto"/>
    </w:pPr>
    <w:rPr>
      <w:rFonts w:ascii="Times New Roman" w:cs="Times New Roman" w:eastAsia="Times New Roman" w:hAnsi="Times New Roman"/>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spacing w:line="240" w:lineRule="auto"/>
    </w:pPr>
    <w:rPr>
      <w:rFonts w:ascii="Times New Roman" w:cs="Times New Roman" w:eastAsia="Times New Roman" w:hAnsi="Times New Roman"/>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tandard" w:default="1">
    <w:name w:val="Normal"/>
    <w:qFormat w:val="1"/>
  </w:style>
  <w:style w:type="paragraph" w:styleId="berschrift1">
    <w:name w:val="heading 1"/>
    <w:basedOn w:val="Standard"/>
    <w:next w:val="Standard"/>
    <w:pPr>
      <w:keepNext w:val="1"/>
      <w:keepLines w:val="1"/>
      <w:spacing w:after="120" w:before="480"/>
      <w:outlineLvl w:val="0"/>
    </w:pPr>
    <w:rPr>
      <w:b w:val="1"/>
      <w:sz w:val="48"/>
      <w:szCs w:val="48"/>
    </w:rPr>
  </w:style>
  <w:style w:type="paragraph" w:styleId="berschrift2">
    <w:name w:val="heading 2"/>
    <w:basedOn w:val="Standard"/>
    <w:next w:val="Standard"/>
    <w:pPr>
      <w:keepNext w:val="1"/>
      <w:keepLines w:val="1"/>
      <w:spacing w:after="80" w:before="360"/>
      <w:outlineLvl w:val="1"/>
    </w:pPr>
    <w:rPr>
      <w:b w:val="1"/>
      <w:sz w:val="36"/>
      <w:szCs w:val="36"/>
    </w:rPr>
  </w:style>
  <w:style w:type="paragraph" w:styleId="berschrift3">
    <w:name w:val="heading 3"/>
    <w:basedOn w:val="Standard"/>
    <w:next w:val="Standard"/>
    <w:pPr>
      <w:keepNext w:val="1"/>
      <w:keepLines w:val="1"/>
      <w:spacing w:after="80" w:before="280"/>
      <w:outlineLvl w:val="2"/>
    </w:pPr>
    <w:rPr>
      <w:b w:val="1"/>
      <w:sz w:val="28"/>
      <w:szCs w:val="28"/>
    </w:rPr>
  </w:style>
  <w:style w:type="paragraph" w:styleId="berschrift4">
    <w:name w:val="heading 4"/>
    <w:basedOn w:val="Standard"/>
    <w:link w:val="berschrift4Zchn"/>
    <w:uiPriority w:val="9"/>
    <w:qFormat w:val="1"/>
    <w:rsid w:val="00825A05"/>
    <w:pPr>
      <w:spacing w:after="100" w:afterAutospacing="1" w:before="100" w:beforeAutospacing="1" w:line="240" w:lineRule="auto"/>
      <w:outlineLvl w:val="3"/>
    </w:pPr>
    <w:rPr>
      <w:rFonts w:ascii="Times New Roman" w:cs="Times New Roman" w:eastAsia="Times New Roman" w:hAnsi="Times New Roman"/>
      <w:b w:val="1"/>
      <w:bCs w:val="1"/>
      <w:sz w:val="24"/>
      <w:szCs w:val="24"/>
    </w:rPr>
  </w:style>
  <w:style w:type="paragraph" w:styleId="berschrift5">
    <w:name w:val="heading 5"/>
    <w:basedOn w:val="Standard"/>
    <w:next w:val="Standard"/>
    <w:pPr>
      <w:keepNext w:val="1"/>
      <w:keepLines w:val="1"/>
      <w:spacing w:after="40" w:before="220"/>
      <w:outlineLvl w:val="4"/>
    </w:pPr>
    <w:rPr>
      <w:b w:val="1"/>
    </w:rPr>
  </w:style>
  <w:style w:type="paragraph" w:styleId="berschrift6">
    <w:name w:val="heading 6"/>
    <w:basedOn w:val="Standard"/>
    <w:next w:val="Standard"/>
    <w:pPr>
      <w:keepNext w:val="1"/>
      <w:keepLines w:val="1"/>
      <w:spacing w:after="40" w:before="200"/>
      <w:outlineLvl w:val="5"/>
    </w:pPr>
    <w:rPr>
      <w:b w:val="1"/>
      <w:sz w:val="20"/>
      <w:szCs w:val="20"/>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rd"/>
    <w:next w:val="Standard"/>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paragraph" w:styleId="Kopfzeile">
    <w:name w:val="header"/>
    <w:basedOn w:val="Standard"/>
    <w:link w:val="KopfzeileZchn"/>
    <w:uiPriority w:val="99"/>
    <w:unhideWhenUsed w:val="1"/>
    <w:rsid w:val="00FE16F3"/>
    <w:pPr>
      <w:tabs>
        <w:tab w:val="center" w:pos="4536"/>
        <w:tab w:val="right" w:pos="9072"/>
      </w:tabs>
      <w:spacing w:after="0" w:line="240" w:lineRule="auto"/>
    </w:pPr>
  </w:style>
  <w:style w:type="character" w:styleId="KopfzeileZchn" w:customStyle="1">
    <w:name w:val="Kopfzeile Zchn"/>
    <w:basedOn w:val="Absatz-Standardschriftart"/>
    <w:link w:val="Kopfzeile"/>
    <w:uiPriority w:val="99"/>
    <w:rsid w:val="00FE16F3"/>
  </w:style>
  <w:style w:type="paragraph" w:styleId="Fuzeile">
    <w:name w:val="footer"/>
    <w:basedOn w:val="Standard"/>
    <w:link w:val="FuzeileZchn"/>
    <w:uiPriority w:val="99"/>
    <w:unhideWhenUsed w:val="1"/>
    <w:rsid w:val="00FE16F3"/>
    <w:pPr>
      <w:tabs>
        <w:tab w:val="center" w:pos="4536"/>
        <w:tab w:val="right" w:pos="9072"/>
      </w:tabs>
      <w:spacing w:after="0" w:line="240" w:lineRule="auto"/>
    </w:pPr>
  </w:style>
  <w:style w:type="character" w:styleId="FuzeileZchn" w:customStyle="1">
    <w:name w:val="Fußzeile Zchn"/>
    <w:basedOn w:val="Absatz-Standardschriftart"/>
    <w:link w:val="Fuzeile"/>
    <w:uiPriority w:val="99"/>
    <w:rsid w:val="00FE16F3"/>
  </w:style>
  <w:style w:type="character" w:styleId="Hyperlink">
    <w:name w:val="Hyperlink"/>
    <w:basedOn w:val="Absatz-Standardschriftart"/>
    <w:uiPriority w:val="99"/>
    <w:unhideWhenUsed w:val="1"/>
    <w:rsid w:val="00FE16F3"/>
    <w:rPr>
      <w:color w:val="0000ff"/>
      <w:u w:val="single"/>
    </w:rPr>
  </w:style>
  <w:style w:type="character" w:styleId="A4" w:customStyle="1">
    <w:name w:val="A4"/>
    <w:uiPriority w:val="99"/>
    <w:rsid w:val="00DC107D"/>
    <w:rPr>
      <w:rFonts w:cs="FuturTLig"/>
      <w:color w:val="000000"/>
      <w:sz w:val="23"/>
      <w:szCs w:val="23"/>
    </w:rPr>
  </w:style>
  <w:style w:type="character" w:styleId="berschrift4Zchn" w:customStyle="1">
    <w:name w:val="Überschrift 4 Zchn"/>
    <w:basedOn w:val="Absatz-Standardschriftart"/>
    <w:link w:val="berschrift4"/>
    <w:uiPriority w:val="9"/>
    <w:rsid w:val="00825A05"/>
    <w:rPr>
      <w:rFonts w:ascii="Times New Roman" w:cs="Times New Roman" w:eastAsia="Times New Roman" w:hAnsi="Times New Roman"/>
      <w:b w:val="1"/>
      <w:bCs w:val="1"/>
      <w:sz w:val="24"/>
      <w:szCs w:val="24"/>
      <w:lang w:eastAsia="de-DE"/>
    </w:rPr>
  </w:style>
  <w:style w:type="character" w:styleId="Fett">
    <w:name w:val="Strong"/>
    <w:basedOn w:val="Absatz-Standardschriftart"/>
    <w:uiPriority w:val="22"/>
    <w:qFormat w:val="1"/>
    <w:rsid w:val="00825A05"/>
    <w:rPr>
      <w:b w:val="1"/>
      <w:bCs w:val="1"/>
    </w:rPr>
  </w:style>
  <w:style w:type="table" w:styleId="Tabellenraster">
    <w:name w:val="Table Grid"/>
    <w:basedOn w:val="NormaleTabelle"/>
    <w:uiPriority w:val="39"/>
    <w:rsid w:val="00B35D55"/>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urText">
    <w:name w:val="Plain Text"/>
    <w:basedOn w:val="Standard"/>
    <w:link w:val="NurTextZchn"/>
    <w:uiPriority w:val="99"/>
    <w:unhideWhenUsed w:val="1"/>
    <w:rsid w:val="00B35D55"/>
    <w:pPr>
      <w:spacing w:after="0" w:line="240" w:lineRule="auto"/>
    </w:pPr>
  </w:style>
  <w:style w:type="character" w:styleId="NurTextZchn" w:customStyle="1">
    <w:name w:val="Nur Text Zchn"/>
    <w:basedOn w:val="Absatz-Standardschriftart"/>
    <w:link w:val="NurText"/>
    <w:uiPriority w:val="99"/>
    <w:rsid w:val="00B35D55"/>
    <w:rPr>
      <w:rFonts w:ascii="Calibri" w:cs="Calibri" w:hAnsi="Calibri"/>
      <w:lang w:eastAsia="de-DE"/>
    </w:rPr>
  </w:style>
  <w:style w:type="character" w:styleId="normaltextrun" w:customStyle="1">
    <w:name w:val="normaltextrun"/>
    <w:basedOn w:val="Absatz-Standardschriftart"/>
    <w:rsid w:val="005F6DB4"/>
  </w:style>
  <w:style w:type="paragraph" w:styleId="Untertitel">
    <w:name w:val="Subtitle"/>
    <w:basedOn w:val="Standard"/>
    <w:next w:val="Standard"/>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beyer@exprtise-tankstelle.de" TargetMode="External"/><Relationship Id="rId10" Type="http://schemas.openxmlformats.org/officeDocument/2006/relationships/hyperlink" Target="http://newsletter.classic-oil.de/cp/79969283/b2c6681e334-rpghfg"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newsletter.classic-oil.de/cp/79969282/b2c6681e334-rpghf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garantenergie.de/" TargetMode="External"/><Relationship Id="rId8" Type="http://schemas.openxmlformats.org/officeDocument/2006/relationships/hyperlink" Target="http://www.klima-kraftstoff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JFNvE1HEYWBIPH8oDX9uQ/VWkgQ==">AMUW2mU8YIEdtgOO+FhHZyMHtdp8/yzcdljQuI/x6jSzfF4ZbkSrHdiL8AcBxYNTPPjHddVTUxtCOCcYggrkXDJOit/Y1ajXZ+Nxn73CsdUum0aDO/rjHpA=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2022-07-12T15:22:00Z</dcterms:created>
  <dc:creator>Beyer, Annika</dc:creator>
</cp:coreProperties>
</file>